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2A6D" w:rsidRDefault="00000000">
      <w:r>
        <w:t>Complaint Procedure Physiotherapy Practice</w:t>
      </w:r>
    </w:p>
    <w:p w:rsidR="00B12A6D" w:rsidRDefault="00B12A6D"/>
    <w:p w:rsidR="00B12A6D" w:rsidRDefault="00000000">
      <w:r>
        <w:t xml:space="preserve">1. Introduction  </w:t>
      </w:r>
    </w:p>
    <w:p w:rsidR="00B12A6D" w:rsidRDefault="00000000">
      <w:r>
        <w:t>Within our physiotherapy practice, we strive to provide high-quality care in accordance with the guidelines of the Royal Dutch Society for Physical Therapy (KNGF). However, it is possible that you may not be fully satisfied with your treatment or our services. In such cases, we consider it important that you share your complaint with us so that we can work together towards a solution and improve our care.</w:t>
      </w:r>
    </w:p>
    <w:p w:rsidR="00B12A6D" w:rsidRDefault="00B12A6D"/>
    <w:p w:rsidR="00B12A6D" w:rsidRDefault="00000000">
      <w:r>
        <w:t xml:space="preserve">2. What is a complaint?  </w:t>
      </w:r>
    </w:p>
    <w:p w:rsidR="00B12A6D" w:rsidRDefault="00000000">
      <w:r>
        <w:t>A complaint is any expression of dissatisfaction regarding treatment, conduct, organization, or services within our practice.</w:t>
      </w:r>
    </w:p>
    <w:p w:rsidR="00B12A6D" w:rsidRDefault="00B12A6D"/>
    <w:p w:rsidR="00B12A6D" w:rsidRDefault="00000000">
      <w:r>
        <w:t xml:space="preserve">3. Discussing your complaint  </w:t>
      </w:r>
    </w:p>
    <w:p w:rsidR="00B12A6D" w:rsidRDefault="00000000">
      <w:r>
        <w:t>We advise you to first discuss your complaint with the physiotherapist involved. In many cases, a conversation can provide clarity and lead to an appropriate solution.</w:t>
      </w:r>
    </w:p>
    <w:p w:rsidR="00B12A6D" w:rsidRDefault="00B12A6D"/>
    <w:p w:rsidR="00B12A6D" w:rsidRDefault="00000000">
      <w:r>
        <w:t>If you find this difficult or if you are unable to resolve the issue together, you may contact the practice owner or the complaints officer.</w:t>
      </w:r>
    </w:p>
    <w:p w:rsidR="00B12A6D" w:rsidRDefault="00B12A6D"/>
    <w:p w:rsidR="00B12A6D" w:rsidRDefault="00000000">
      <w:r>
        <w:t xml:space="preserve">4. Submitting a complaint  </w:t>
      </w:r>
    </w:p>
    <w:p w:rsidR="00B12A6D" w:rsidRDefault="00000000">
      <w:r>
        <w:t xml:space="preserve">You can submit your complaint in the following ways:  </w:t>
      </w:r>
    </w:p>
    <w:p w:rsidR="00B12A6D" w:rsidRDefault="00000000">
      <w:r>
        <w:t xml:space="preserve">- Verbally (to your physiotherapist or practice owner)  </w:t>
      </w:r>
    </w:p>
    <w:p w:rsidR="00B12A6D" w:rsidRDefault="00000000">
      <w:r>
        <w:t xml:space="preserve">- In writing (by letter or email)  </w:t>
      </w:r>
    </w:p>
    <w:p w:rsidR="00B12A6D" w:rsidRDefault="00B12A6D"/>
    <w:p w:rsidR="00B12A6D" w:rsidRDefault="00000000">
      <w:r>
        <w:t xml:space="preserve">We kindly ask you to include the following information in your complaint:  </w:t>
      </w:r>
    </w:p>
    <w:p w:rsidR="00B12A6D" w:rsidRDefault="00000000">
      <w:r>
        <w:t xml:space="preserve">- Your name and contact details  </w:t>
      </w:r>
    </w:p>
    <w:p w:rsidR="00B12A6D" w:rsidRDefault="00000000">
      <w:r>
        <w:t xml:space="preserve">- The date of the incident  </w:t>
      </w:r>
    </w:p>
    <w:p w:rsidR="00B12A6D" w:rsidRDefault="00000000">
      <w:r>
        <w:t xml:space="preserve">- A description of the complaint  </w:t>
      </w:r>
    </w:p>
    <w:p w:rsidR="00B12A6D" w:rsidRDefault="00B12A6D"/>
    <w:p w:rsidR="00B12A6D" w:rsidRDefault="00000000">
      <w:r>
        <w:t>You will receive confirmation of receipt within 5 working days.</w:t>
      </w:r>
    </w:p>
    <w:p w:rsidR="00B12A6D" w:rsidRDefault="00B12A6D"/>
    <w:p w:rsidR="00B12A6D" w:rsidRDefault="00000000">
      <w:r>
        <w:t xml:space="preserve">5. Handling of the complaint  </w:t>
      </w:r>
    </w:p>
    <w:p w:rsidR="00B12A6D" w:rsidRDefault="00000000">
      <w:r>
        <w:t>We take every complaint seriously and handle it carefully and confidentially.</w:t>
      </w:r>
    </w:p>
    <w:p w:rsidR="00B12A6D" w:rsidRDefault="00B12A6D"/>
    <w:p w:rsidR="00B12A6D" w:rsidRDefault="00000000">
      <w:r>
        <w:t xml:space="preserve">The procedure is as follows:  </w:t>
      </w:r>
    </w:p>
    <w:p w:rsidR="00B12A6D" w:rsidRDefault="00000000">
      <w:r>
        <w:t xml:space="preserve">1. Acknowledgement of receipt of the complaint  </w:t>
      </w:r>
    </w:p>
    <w:p w:rsidR="00B12A6D" w:rsidRDefault="00000000">
      <w:r>
        <w:t xml:space="preserve">2. Investigation of the complaint (including hearing both sides if necessary)  </w:t>
      </w:r>
    </w:p>
    <w:p w:rsidR="00B12A6D" w:rsidRDefault="00000000">
      <w:r>
        <w:t xml:space="preserve">3. Discussion of possible solutions  </w:t>
      </w:r>
    </w:p>
    <w:p w:rsidR="00B12A6D" w:rsidRDefault="00000000">
      <w:r>
        <w:t xml:space="preserve">4. Written response  </w:t>
      </w:r>
    </w:p>
    <w:p w:rsidR="00B12A6D" w:rsidRDefault="00B12A6D"/>
    <w:p w:rsidR="00B12A6D" w:rsidRDefault="00000000">
      <w:r>
        <w:t>We aim to handle your complaint within 4 weeks.</w:t>
      </w:r>
    </w:p>
    <w:p w:rsidR="00B12A6D" w:rsidRDefault="00B12A6D"/>
    <w:p w:rsidR="00B12A6D" w:rsidRDefault="00000000">
      <w:r>
        <w:t xml:space="preserve">6. Complaints officer  </w:t>
      </w:r>
    </w:p>
    <w:p w:rsidR="00B12A6D" w:rsidRDefault="00000000">
      <w:r>
        <w:t>If you require support in submitting or discussing your complaint, you can make use of an independent complaints officer. This person can assist you in formulating your complaint and help in finding a solution.</w:t>
      </w:r>
    </w:p>
    <w:p w:rsidR="00B12A6D" w:rsidRDefault="00B12A6D"/>
    <w:p w:rsidR="00B12A6D" w:rsidRDefault="00000000">
      <w:r>
        <w:t xml:space="preserve">7. Dispute resolution  </w:t>
      </w:r>
    </w:p>
    <w:p w:rsidR="00B12A6D" w:rsidRDefault="00000000">
      <w:r>
        <w:t>If your complaint is not resolved to your satisfaction, you may submit your complaint to the Physiotherapy Disputes Committee.</w:t>
      </w:r>
    </w:p>
    <w:p w:rsidR="00B12A6D" w:rsidRDefault="00B12A6D"/>
    <w:p w:rsidR="00B12A6D" w:rsidRDefault="00000000">
      <w:r>
        <w:t xml:space="preserve">More information can be found at:  </w:t>
      </w:r>
    </w:p>
    <w:p w:rsidR="00B12A6D" w:rsidRDefault="00000000">
      <w:r>
        <w:t>www.defysiotherapeut.com or via the KNGF.</w:t>
      </w:r>
    </w:p>
    <w:p w:rsidR="00B12A6D" w:rsidRDefault="00B12A6D"/>
    <w:p w:rsidR="00B12A6D" w:rsidRDefault="00000000">
      <w:r>
        <w:t xml:space="preserve">8. Confidentiality  </w:t>
      </w:r>
    </w:p>
    <w:p w:rsidR="00B12A6D" w:rsidRDefault="00000000">
      <w:r>
        <w:lastRenderedPageBreak/>
        <w:t>All complaints are handled confidentially. Only those directly involved in the complaint will be informed.</w:t>
      </w:r>
    </w:p>
    <w:p w:rsidR="00B12A6D" w:rsidRDefault="00B12A6D"/>
    <w:p w:rsidR="00B12A6D" w:rsidRDefault="00000000">
      <w:r>
        <w:t xml:space="preserve">9. Registration and improvement  </w:t>
      </w:r>
    </w:p>
    <w:p w:rsidR="00B12A6D" w:rsidRDefault="00000000">
      <w:r>
        <w:t>Complaints are recorded and used to improve the quality of our services.</w:t>
      </w:r>
    </w:p>
    <w:p w:rsidR="00B12A6D" w:rsidRDefault="00B12A6D"/>
    <w:p w:rsidR="00B12A6D" w:rsidRDefault="00000000">
      <w:r>
        <w:t xml:space="preserve">10. Practice contact details  </w:t>
      </w:r>
    </w:p>
    <w:p w:rsidR="00B12A6D" w:rsidRDefault="00000000">
      <w:r>
        <w:t xml:space="preserve">[Practice name]  </w:t>
      </w:r>
    </w:p>
    <w:p w:rsidR="00B12A6D" w:rsidRDefault="00000000">
      <w:r>
        <w:t xml:space="preserve">Windroosplein 96  </w:t>
      </w:r>
    </w:p>
    <w:p w:rsidR="00B12A6D" w:rsidRDefault="00000000">
      <w:r>
        <w:t xml:space="preserve">1018 ZW Amsterdam  </w:t>
      </w:r>
    </w:p>
    <w:p w:rsidR="00B12A6D" w:rsidRDefault="00000000">
      <w:r>
        <w:t xml:space="preserve">+31 20 330 4855  </w:t>
      </w:r>
    </w:p>
    <w:p w:rsidR="00B12A6D" w:rsidRDefault="00000000">
      <w:r>
        <w:t xml:space="preserve">info@ftamsterdam.nl  </w:t>
      </w:r>
    </w:p>
    <w:p w:rsidR="00B12A6D" w:rsidRDefault="00000000">
      <w:r>
        <w:t xml:space="preserve">www.ftamsterdam.nl  </w:t>
      </w:r>
    </w:p>
    <w:p w:rsidR="00B12A6D" w:rsidRDefault="00B12A6D"/>
    <w:p w:rsidR="00B12A6D" w:rsidRDefault="00000000">
      <w:r>
        <w:t>This complaint procedure has been established in accordance with the guidelines of the KNGF and the Dutch Healthcare Quality, Complaints and Disputes Act (Wkkgz).</w:t>
      </w:r>
    </w:p>
    <w:sectPr w:rsidR="00B12A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02449267">
    <w:abstractNumId w:val="8"/>
  </w:num>
  <w:num w:numId="2" w16cid:durableId="1831865316">
    <w:abstractNumId w:val="6"/>
  </w:num>
  <w:num w:numId="3" w16cid:durableId="531069819">
    <w:abstractNumId w:val="5"/>
  </w:num>
  <w:num w:numId="4" w16cid:durableId="1110274936">
    <w:abstractNumId w:val="4"/>
  </w:num>
  <w:num w:numId="5" w16cid:durableId="1095512769">
    <w:abstractNumId w:val="7"/>
  </w:num>
  <w:num w:numId="6" w16cid:durableId="1028526569">
    <w:abstractNumId w:val="3"/>
  </w:num>
  <w:num w:numId="7" w16cid:durableId="2144614145">
    <w:abstractNumId w:val="2"/>
  </w:num>
  <w:num w:numId="8" w16cid:durableId="57749195">
    <w:abstractNumId w:val="1"/>
  </w:num>
  <w:num w:numId="9" w16cid:durableId="138263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6232"/>
    <w:rsid w:val="0015074B"/>
    <w:rsid w:val="0029639D"/>
    <w:rsid w:val="00326F90"/>
    <w:rsid w:val="00A27CE4"/>
    <w:rsid w:val="00AA1D8D"/>
    <w:rsid w:val="00B12A6D"/>
    <w:rsid w:val="00B451A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4B66288-F532-8648-9286-50C5B1AE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Benjamin Bos</cp:lastModifiedBy>
  <cp:revision>2</cp:revision>
  <dcterms:created xsi:type="dcterms:W3CDTF">2026-03-18T05:12:00Z</dcterms:created>
  <dcterms:modified xsi:type="dcterms:W3CDTF">2026-03-18T05:12:00Z</dcterms:modified>
  <cp:category/>
</cp:coreProperties>
</file>